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C76" w:rsidRPr="00E47C76" w:rsidRDefault="00E47C76" w:rsidP="00E47C76">
      <w:pPr>
        <w:pStyle w:val="a3"/>
        <w:rPr>
          <w:sz w:val="36"/>
          <w:szCs w:val="36"/>
        </w:rPr>
      </w:pPr>
      <w:bookmarkStart w:id="0" w:name="_GoBack"/>
      <w:r w:rsidRPr="00E47C76">
        <w:rPr>
          <w:sz w:val="36"/>
          <w:szCs w:val="36"/>
        </w:rPr>
        <w:t>В Выхино-Жулебино из торговой палатки похитили рыбную продукцию на сумму 37000 рублей</w:t>
      </w:r>
    </w:p>
    <w:bookmarkEnd w:id="0"/>
    <w:p w:rsidR="00E47C76" w:rsidRDefault="00E47C76" w:rsidP="00E47C76">
      <w:pPr>
        <w:pStyle w:val="a3"/>
      </w:pPr>
      <w:r>
        <w:t> </w:t>
      </w:r>
    </w:p>
    <w:p w:rsidR="00E47C76" w:rsidRDefault="00E47C76" w:rsidP="00E47C76">
      <w:pPr>
        <w:pStyle w:val="a3"/>
        <w:jc w:val="both"/>
      </w:pPr>
      <w:r>
        <w:rPr>
          <w:rFonts w:ascii="Arial" w:hAnsi="Arial" w:cs="Arial"/>
        </w:rPr>
        <w:t xml:space="preserve">8 июня в 11.00 в ОМВД России по району Выхино-Жулебино г. Москвы с заявлением о краже обратилась 41-летняя уроженка Московской области. </w:t>
      </w:r>
    </w:p>
    <w:p w:rsidR="00E47C76" w:rsidRDefault="00E47C76" w:rsidP="00E47C76">
      <w:pPr>
        <w:pStyle w:val="a3"/>
        <w:jc w:val="both"/>
      </w:pPr>
      <w:r>
        <w:rPr>
          <w:rFonts w:ascii="Arial" w:hAnsi="Arial" w:cs="Arial"/>
        </w:rPr>
        <w:t xml:space="preserve">По словам потерпевшей, в период с 21.00 23 мая по 08.00 24 мая на ул. Ферганской из торговой палатки совершил кражу рыбной продукции. Ущерб составил 37.000 рублей. </w:t>
      </w:r>
    </w:p>
    <w:p w:rsidR="00E47C76" w:rsidRDefault="00E47C76" w:rsidP="00E47C76">
      <w:pPr>
        <w:pStyle w:val="a3"/>
        <w:jc w:val="both"/>
      </w:pPr>
      <w:r>
        <w:rPr>
          <w:rFonts w:ascii="Arial" w:hAnsi="Arial" w:cs="Arial"/>
        </w:rPr>
        <w:t xml:space="preserve">В ходе </w:t>
      </w:r>
      <w:proofErr w:type="spellStart"/>
      <w:r>
        <w:rPr>
          <w:rFonts w:ascii="Arial" w:hAnsi="Arial" w:cs="Arial"/>
        </w:rPr>
        <w:t>разыскных</w:t>
      </w:r>
      <w:proofErr w:type="spellEnd"/>
      <w:r>
        <w:rPr>
          <w:rFonts w:ascii="Arial" w:hAnsi="Arial" w:cs="Arial"/>
        </w:rPr>
        <w:t xml:space="preserve"> мероприятий сотрудники уголовного розыска ОМВД России по району Выхино-Жулебино недалеко от места преступления задержали подозреваемого. Им оказался уроженец столицы в возрасте 21 года. </w:t>
      </w:r>
    </w:p>
    <w:p w:rsidR="00E47C76" w:rsidRDefault="00E47C76" w:rsidP="00E47C76">
      <w:pPr>
        <w:pStyle w:val="a3"/>
        <w:jc w:val="both"/>
      </w:pPr>
      <w:r>
        <w:rPr>
          <w:rFonts w:ascii="Arial" w:hAnsi="Arial" w:cs="Arial"/>
        </w:rPr>
        <w:t>По данному факту возбуждено уголовное дело по признакам преступления, предусмотренного ч. 2 ст. 158 УК РФ. В отношении подозреваемого избрана мера пресечения - подписка о невыезде.</w:t>
      </w:r>
    </w:p>
    <w:p w:rsidR="006E5EBA" w:rsidRDefault="006E5EBA"/>
    <w:sectPr w:rsidR="006E5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76"/>
    <w:rsid w:val="006E5EBA"/>
    <w:rsid w:val="00E4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E5522-3CCE-41C9-A4D7-37687805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3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2016-06-10T12:53:00Z</dcterms:created>
  <dcterms:modified xsi:type="dcterms:W3CDTF">2016-06-10T12:54:00Z</dcterms:modified>
</cp:coreProperties>
</file>